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3C" w:rsidRPr="006E6F45" w:rsidRDefault="00EB183C" w:rsidP="00EB1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00FA8E" wp14:editId="64990961">
            <wp:extent cx="533400" cy="714375"/>
            <wp:effectExtent l="0" t="0" r="0" b="9525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3C" w:rsidRPr="006E6F45" w:rsidRDefault="00EB183C" w:rsidP="00EB183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83C" w:rsidRPr="006E6F45" w:rsidRDefault="00EB183C" w:rsidP="00EB1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6F4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B183C" w:rsidRPr="006E6F45" w:rsidRDefault="00EB183C" w:rsidP="00EB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B183C" w:rsidRPr="006E6F45" w:rsidRDefault="00EB183C" w:rsidP="00EB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3C" w:rsidRPr="006E6F45" w:rsidRDefault="00EB183C" w:rsidP="00EB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ЧУНСКОГО РАЙОНА</w:t>
      </w:r>
    </w:p>
    <w:p w:rsidR="00EB183C" w:rsidRDefault="00EB183C" w:rsidP="00EB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E6F4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B183C" w:rsidRDefault="00EB183C" w:rsidP="00EB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B183C" w:rsidRPr="00EB183C" w:rsidRDefault="00EB183C" w:rsidP="00EB183C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 xml:space="preserve">11.04.2023 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рп.Чунский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183C">
        <w:rPr>
          <w:rFonts w:ascii="Times New Roman" w:hAnsi="Times New Roman" w:cs="Times New Roman"/>
          <w:b/>
          <w:sz w:val="24"/>
          <w:szCs w:val="24"/>
        </w:rPr>
        <w:t>№93</w:t>
      </w:r>
    </w:p>
    <w:p w:rsidR="00524484" w:rsidRPr="00EB183C" w:rsidRDefault="00524484" w:rsidP="00A66D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EB183C" w:rsidP="00EB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183C">
        <w:rPr>
          <w:rFonts w:ascii="Times New Roman" w:hAnsi="Times New Roman" w:cs="Times New Roman"/>
          <w:sz w:val="24"/>
          <w:szCs w:val="24"/>
        </w:rPr>
        <w:t xml:space="preserve"> внесении измен</w:t>
      </w:r>
      <w:r>
        <w:rPr>
          <w:rFonts w:ascii="Times New Roman" w:hAnsi="Times New Roman" w:cs="Times New Roman"/>
          <w:sz w:val="24"/>
          <w:szCs w:val="24"/>
        </w:rPr>
        <w:t>ений в муниципальную программу Ч</w:t>
      </w:r>
      <w:r w:rsidRPr="00EB183C">
        <w:rPr>
          <w:rFonts w:ascii="Times New Roman" w:hAnsi="Times New Roman" w:cs="Times New Roman"/>
          <w:sz w:val="24"/>
          <w:szCs w:val="24"/>
        </w:rPr>
        <w:t>унского районного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183C">
        <w:rPr>
          <w:rFonts w:ascii="Times New Roman" w:hAnsi="Times New Roman" w:cs="Times New Roman"/>
          <w:sz w:val="24"/>
          <w:szCs w:val="24"/>
        </w:rPr>
        <w:t>олодым семьям – доступное жилье» на 2019-2025 годы</w:t>
      </w:r>
    </w:p>
    <w:p w:rsidR="00524484" w:rsidRPr="00EB183C" w:rsidRDefault="00524484" w:rsidP="00A66D12">
      <w:pPr>
        <w:pStyle w:val="a8"/>
        <w:spacing w:before="0" w:beforeAutospacing="0" w:after="0" w:afterAutospacing="0"/>
        <w:ind w:left="567"/>
        <w:jc w:val="both"/>
      </w:pPr>
    </w:p>
    <w:p w:rsidR="00524484" w:rsidRPr="00EB183C" w:rsidRDefault="00524484" w:rsidP="00A66D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Чунского районного муниципального образования «Молодым семьям – досту</w:t>
      </w:r>
      <w:bookmarkStart w:id="0" w:name="_GoBack"/>
      <w:bookmarkEnd w:id="0"/>
      <w:r w:rsidRPr="00EB183C">
        <w:rPr>
          <w:rFonts w:ascii="Times New Roman" w:hAnsi="Times New Roman" w:cs="Times New Roman"/>
          <w:sz w:val="24"/>
          <w:szCs w:val="24"/>
        </w:rPr>
        <w:t>пное жилье» на 2019-2025 годы,</w:t>
      </w:r>
      <w:r w:rsidR="00CF277F" w:rsidRPr="00EB183C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Чунского района от 22.04.2020 года № 29</w:t>
      </w:r>
      <w:r w:rsidR="00E17F00" w:rsidRPr="00EB183C">
        <w:rPr>
          <w:rFonts w:ascii="Times New Roman" w:hAnsi="Times New Roman" w:cs="Times New Roman"/>
          <w:sz w:val="24"/>
          <w:szCs w:val="24"/>
        </w:rPr>
        <w:t>,</w:t>
      </w:r>
      <w:r w:rsidR="00B7373C" w:rsidRPr="00EB183C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="007B7B8D" w:rsidRPr="00EB183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tgtFrame="_blank" w:history="1">
        <w:r w:rsidR="007B7B8D" w:rsidRPr="00EB1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решением </w:t>
        </w:r>
        <w:proofErr w:type="spellStart"/>
        <w:r w:rsidR="007B7B8D" w:rsidRPr="00EB1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Чунской</w:t>
        </w:r>
        <w:proofErr w:type="spellEnd"/>
        <w:r w:rsidR="007B7B8D" w:rsidRPr="00EB1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районной Думы № 146 от 20.02.2023 года</w:t>
        </w:r>
        <w:r w:rsidR="00B7373C" w:rsidRPr="00EB18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B7B8D" w:rsidRPr="00EB18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 внесении изменений в решение </w:t>
        </w:r>
        <w:proofErr w:type="spellStart"/>
        <w:r w:rsidR="007B7B8D" w:rsidRPr="00EB18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Чунской</w:t>
        </w:r>
        <w:proofErr w:type="spellEnd"/>
        <w:r w:rsidR="007B7B8D" w:rsidRPr="00EB18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районной Думы от 26.12.2022 года № 136 «О бюджете Чунского районного муниципального образования на 2023 год и плановый период 2024 и 2025 годов»</w:t>
        </w:r>
      </w:hyperlink>
      <w:r w:rsidR="007B7B8D" w:rsidRPr="00EB183C">
        <w:rPr>
          <w:rFonts w:ascii="Times New Roman" w:hAnsi="Times New Roman" w:cs="Times New Roman"/>
          <w:sz w:val="24"/>
          <w:szCs w:val="24"/>
        </w:rPr>
        <w:t xml:space="preserve"> </w:t>
      </w:r>
      <w:r w:rsidRPr="00EB183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</w:t>
      </w:r>
      <w:r w:rsidR="00B7373C" w:rsidRPr="00EB183C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06.10.2003 года № 131 – ФЗ (в редакции от </w:t>
      </w:r>
      <w:r w:rsidR="0056541F"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="001212AF"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>.02</w:t>
      </w:r>
      <w:r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1212AF"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B1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года)</w:t>
      </w:r>
      <w:r w:rsidRPr="00EB18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EB183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B183C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</w:t>
      </w:r>
      <w:r w:rsidRPr="00EB183C">
        <w:rPr>
          <w:rFonts w:ascii="Times New Roman" w:hAnsi="Times New Roman" w:cs="Times New Roman"/>
          <w:bCs/>
          <w:sz w:val="24"/>
          <w:szCs w:val="24"/>
        </w:rPr>
        <w:t>, руководствуясь статьями 38, 50 Устава Чунского районного муниципального образования,</w:t>
      </w:r>
    </w:p>
    <w:p w:rsidR="00524484" w:rsidRPr="00EB183C" w:rsidRDefault="00524484" w:rsidP="00A6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A6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1.</w:t>
      </w:r>
      <w:r w:rsidR="00B7373C" w:rsidRPr="00EB183C">
        <w:rPr>
          <w:rFonts w:ascii="Times New Roman" w:hAnsi="Times New Roman" w:cs="Times New Roman"/>
          <w:sz w:val="24"/>
          <w:szCs w:val="24"/>
        </w:rPr>
        <w:t xml:space="preserve"> </w:t>
      </w:r>
      <w:r w:rsidRPr="00EB183C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Чунского районного муниципального образования «Молодым семьям – доступное жилье» на 2019-2025 годы, утвержденную постановлением администрации Чунского района от 22.04.2020 года № 29 (прилагаются).</w:t>
      </w:r>
    </w:p>
    <w:p w:rsidR="00524484" w:rsidRPr="00EB183C" w:rsidRDefault="00524484" w:rsidP="00A66D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524484" w:rsidRPr="00EB183C" w:rsidRDefault="00524484" w:rsidP="00A66D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3. В течение 10 дней со дня официального опубликования настоящего постановления муниципальному казенному учреждению «Отдел культуры, спорта и молодежной политики администрации Чунского района» (Л.Г. </w:t>
      </w:r>
      <w:proofErr w:type="spellStart"/>
      <w:r w:rsidRPr="00EB183C">
        <w:rPr>
          <w:rFonts w:ascii="Times New Roman" w:hAnsi="Times New Roman" w:cs="Times New Roman"/>
          <w:sz w:val="24"/>
          <w:szCs w:val="24"/>
        </w:rPr>
        <w:t>Бриткова</w:t>
      </w:r>
      <w:proofErr w:type="spellEnd"/>
      <w:r w:rsidRPr="00EB183C">
        <w:rPr>
          <w:rFonts w:ascii="Times New Roman" w:hAnsi="Times New Roman" w:cs="Times New Roman"/>
          <w:sz w:val="24"/>
          <w:szCs w:val="24"/>
        </w:rPr>
        <w:t>) разместить изменения, утвержденные настоящим постановлением в Государственной автоматизированной информационной системе «Управление» (</w:t>
      </w:r>
      <w:hyperlink r:id="rId10" w:history="1">
        <w:r w:rsidRPr="00EB183C">
          <w:rPr>
            <w:rStyle w:val="a7"/>
            <w:rFonts w:ascii="Times New Roman" w:hAnsi="Times New Roman" w:cs="Times New Roman"/>
            <w:sz w:val="24"/>
            <w:szCs w:val="24"/>
          </w:rPr>
          <w:t>www.gasu.gov.ru</w:t>
        </w:r>
      </w:hyperlink>
      <w:r w:rsidRPr="00EB183C">
        <w:rPr>
          <w:rFonts w:ascii="Times New Roman" w:hAnsi="Times New Roman" w:cs="Times New Roman"/>
          <w:sz w:val="24"/>
          <w:szCs w:val="24"/>
        </w:rPr>
        <w:t>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:rsidR="00524484" w:rsidRPr="00EB183C" w:rsidRDefault="00524484" w:rsidP="00A66D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24484" w:rsidRPr="00EB183C" w:rsidRDefault="00524484" w:rsidP="00A6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возложить на заместителя мэра Чунского района по вопросам социальной политики.</w:t>
      </w:r>
    </w:p>
    <w:p w:rsidR="00B90513" w:rsidRPr="00EB183C" w:rsidRDefault="00B90513" w:rsidP="00A6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BB" w:rsidRPr="00EB183C" w:rsidRDefault="00524484" w:rsidP="0007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Мэр Чунского района</w:t>
      </w:r>
      <w:r w:rsidR="00B90513" w:rsidRPr="00EB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3C" w:rsidRPr="00EB183C" w:rsidRDefault="00524484" w:rsidP="00B7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EB183C">
        <w:rPr>
          <w:rFonts w:ascii="Times New Roman" w:hAnsi="Times New Roman" w:cs="Times New Roman"/>
          <w:sz w:val="24"/>
          <w:szCs w:val="24"/>
        </w:rPr>
        <w:t>Хрычов</w:t>
      </w:r>
      <w:proofErr w:type="spellEnd"/>
    </w:p>
    <w:p w:rsidR="00B7373C" w:rsidRPr="00EB183C" w:rsidRDefault="00B7373C" w:rsidP="00B7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B7373C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24484" w:rsidRPr="00EB183C" w:rsidRDefault="00524484" w:rsidP="00524484">
      <w:pPr>
        <w:spacing w:after="0"/>
        <w:ind w:left="6096" w:firstLine="4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24484" w:rsidRPr="00EB183C" w:rsidRDefault="00524484" w:rsidP="00524484">
      <w:pPr>
        <w:spacing w:after="0"/>
        <w:ind w:left="6096" w:firstLine="4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524484" w:rsidRPr="00EB183C" w:rsidRDefault="00524484" w:rsidP="00524484">
      <w:pPr>
        <w:spacing w:after="0"/>
        <w:ind w:left="6096" w:firstLine="4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от </w:t>
      </w:r>
      <w:r w:rsidR="006E6B83" w:rsidRPr="00EB183C">
        <w:rPr>
          <w:rFonts w:ascii="Times New Roman" w:hAnsi="Times New Roman" w:cs="Times New Roman"/>
          <w:sz w:val="24"/>
          <w:szCs w:val="24"/>
        </w:rPr>
        <w:t xml:space="preserve">11.04.2023 г. </w:t>
      </w:r>
      <w:r w:rsidRPr="00EB183C">
        <w:rPr>
          <w:rFonts w:ascii="Times New Roman" w:hAnsi="Times New Roman" w:cs="Times New Roman"/>
          <w:sz w:val="24"/>
          <w:szCs w:val="24"/>
        </w:rPr>
        <w:t xml:space="preserve"> № </w:t>
      </w:r>
      <w:r w:rsidR="006E6B83" w:rsidRPr="00EB183C">
        <w:rPr>
          <w:rFonts w:ascii="Times New Roman" w:hAnsi="Times New Roman" w:cs="Times New Roman"/>
          <w:sz w:val="24"/>
          <w:szCs w:val="24"/>
        </w:rPr>
        <w:t>93</w:t>
      </w:r>
    </w:p>
    <w:p w:rsidR="00524484" w:rsidRPr="00EB183C" w:rsidRDefault="00524484" w:rsidP="00524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072ABB" w:rsidP="00524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МУНИЦИПАЛЬНУЮ ПРОГРАММУ </w:t>
      </w:r>
    </w:p>
    <w:p w:rsidR="00524484" w:rsidRPr="00EB183C" w:rsidRDefault="00072ABB" w:rsidP="00524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 xml:space="preserve">ЧУНСКОГО РАЙОННОГО МУНИЦИПАЛЬНОГО ОБРАЗОВАНИЯ </w:t>
      </w:r>
    </w:p>
    <w:p w:rsidR="00524484" w:rsidRPr="00EB183C" w:rsidRDefault="00072ABB" w:rsidP="00524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 xml:space="preserve">«МОЛОДЫМ СЕМЬЯМ - ДОСТУПНОЕ ЖИЛЬЕ» НА 2019 – 2025 ГОДЫ, </w:t>
      </w:r>
    </w:p>
    <w:p w:rsidR="00524484" w:rsidRPr="00EB183C" w:rsidRDefault="00072ABB" w:rsidP="00524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ЧУНСКОГО РАЙОНА </w:t>
      </w:r>
    </w:p>
    <w:p w:rsidR="00524484" w:rsidRPr="00EB183C" w:rsidRDefault="00072ABB" w:rsidP="00524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>ОТ 22.04.2020 ГОДА № 29</w:t>
      </w:r>
    </w:p>
    <w:p w:rsidR="00524484" w:rsidRPr="00EB183C" w:rsidRDefault="00524484" w:rsidP="00524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B7373C" w:rsidP="00B7373C">
      <w:pPr>
        <w:pStyle w:val="ab"/>
        <w:ind w:left="0" w:firstLine="709"/>
        <w:jc w:val="both"/>
      </w:pPr>
      <w:r w:rsidRPr="00EB183C">
        <w:t xml:space="preserve">1. </w:t>
      </w:r>
      <w:r w:rsidR="00524484" w:rsidRPr="00EB183C">
        <w:t>Строку 9 главы 1 «Паспорт муниципальной программы» изложить в новой редакции (приложение 1).</w:t>
      </w:r>
    </w:p>
    <w:p w:rsidR="00524484" w:rsidRPr="00EB183C" w:rsidRDefault="00B7373C" w:rsidP="00B7373C">
      <w:pPr>
        <w:pStyle w:val="ab"/>
        <w:ind w:left="0" w:firstLine="709"/>
        <w:jc w:val="both"/>
      </w:pPr>
      <w:r w:rsidRPr="00EB183C">
        <w:t xml:space="preserve">2. </w:t>
      </w:r>
      <w:r w:rsidR="00524484" w:rsidRPr="00EB183C">
        <w:t>Приложение 1 «Объем и источники финансирования муниципальной программы» изложи</w:t>
      </w:r>
      <w:r w:rsidR="001814F4" w:rsidRPr="00EB183C">
        <w:t xml:space="preserve">ть в новой редакции (приложение </w:t>
      </w:r>
      <w:r w:rsidR="00524484" w:rsidRPr="00EB183C">
        <w:t>2).</w:t>
      </w:r>
    </w:p>
    <w:p w:rsidR="00524484" w:rsidRPr="00EB183C" w:rsidRDefault="00B7373C" w:rsidP="00B7373C">
      <w:pPr>
        <w:pStyle w:val="ab"/>
        <w:ind w:left="0" w:firstLine="709"/>
        <w:jc w:val="both"/>
      </w:pPr>
      <w:r w:rsidRPr="00EB183C">
        <w:t xml:space="preserve">3. </w:t>
      </w:r>
      <w:r w:rsidR="00524484" w:rsidRPr="00EB183C">
        <w:t>Приложение 2 «Прогнозная (справочная) оценка объема финансирования муниципальной программы» изложить в новой редакции (приложение 3).</w:t>
      </w:r>
    </w:p>
    <w:p w:rsidR="00524484" w:rsidRPr="00EB183C" w:rsidRDefault="00B7373C" w:rsidP="00B7373C">
      <w:pPr>
        <w:pStyle w:val="ab"/>
        <w:ind w:left="0" w:firstLine="709"/>
        <w:jc w:val="both"/>
      </w:pPr>
      <w:r w:rsidRPr="00EB183C">
        <w:t xml:space="preserve">4. </w:t>
      </w:r>
      <w:r w:rsidR="00524484" w:rsidRPr="00EB183C">
        <w:t>Приложение 3 «Система мероприятий программы» изложить в новой редакции (приложение 4).</w:t>
      </w:r>
    </w:p>
    <w:p w:rsidR="00524484" w:rsidRPr="00EB183C" w:rsidRDefault="00524484" w:rsidP="00524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524484">
      <w:pPr>
        <w:spacing w:after="0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D1E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Исполняющий обязанности руководителя </w:t>
      </w:r>
    </w:p>
    <w:p w:rsidR="00072ABB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</w:t>
      </w:r>
    </w:p>
    <w:p w:rsidR="00D30D1E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В.В. Назарова </w:t>
      </w:r>
    </w:p>
    <w:p w:rsidR="006B7509" w:rsidRPr="00EB183C" w:rsidRDefault="006B7509" w:rsidP="0018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изменениям, вносимым в муниципальную</w:t>
      </w: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программу Чунского районного </w:t>
      </w: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«Молодым семьям - доступное жилье» </w:t>
      </w:r>
    </w:p>
    <w:p w:rsidR="00524484" w:rsidRPr="00EB183C" w:rsidRDefault="00524484" w:rsidP="0052448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на 2019 – 2025 годы, утвержденную постановлением администрации Чунского района от 22.04.2020 года № 29</w:t>
      </w:r>
    </w:p>
    <w:p w:rsidR="00524484" w:rsidRPr="00EB183C" w:rsidRDefault="00524484" w:rsidP="00524484">
      <w:pPr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5244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>ГЛАВА 1 ПАСПОРТ МУНИЦИПАЛЬНОЙ ПРОГРАММЫ</w:t>
      </w:r>
    </w:p>
    <w:p w:rsidR="00B90513" w:rsidRPr="00EB183C" w:rsidRDefault="00B90513" w:rsidP="005244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244"/>
      </w:tblGrid>
      <w:tr w:rsidR="00524484" w:rsidRPr="00EB183C" w:rsidTr="007B7B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7B7B8D">
            <w:pPr>
              <w:widowControl w:val="0"/>
              <w:ind w:right="34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4" w:rsidRPr="00EB183C" w:rsidRDefault="00524484" w:rsidP="007B7B8D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EB183C" w:rsidRDefault="00524484" w:rsidP="001814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</w:t>
            </w:r>
          </w:p>
          <w:p w:rsidR="00524484" w:rsidRPr="00EB183C" w:rsidRDefault="00524484" w:rsidP="001814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524484" w:rsidRPr="00EB183C" w:rsidTr="001814F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EB183C" w:rsidRDefault="00524484" w:rsidP="007B7B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EB183C" w:rsidRDefault="00524484" w:rsidP="007B7B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EB183C" w:rsidRDefault="00524484" w:rsidP="007B7B8D">
            <w:pPr>
              <w:widowControl w:val="0"/>
              <w:ind w:left="-108" w:firstLine="459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84" w:rsidRPr="00EB183C" w:rsidTr="007B7B8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484" w:rsidRPr="00EB183C" w:rsidRDefault="00524484" w:rsidP="007B7B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84" w:rsidRPr="00EB183C" w:rsidRDefault="00524484" w:rsidP="007B7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24484" w:rsidRPr="00EB183C" w:rsidRDefault="00524484" w:rsidP="002F4C6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outlineLvl w:val="4"/>
            </w:pPr>
            <w:r w:rsidRPr="00EB183C">
              <w:t>по</w:t>
            </w:r>
            <w:r w:rsidR="002F4C6A" w:rsidRPr="00EB183C">
              <w:t xml:space="preserve"> годам реализации муниципальной </w:t>
            </w:r>
            <w:r w:rsidRPr="00EB183C">
              <w:t>программы:</w:t>
            </w:r>
          </w:p>
          <w:p w:rsidR="00524484" w:rsidRPr="00EB183C" w:rsidRDefault="001814F4" w:rsidP="007B7B8D">
            <w:pPr>
              <w:pStyle w:val="ab"/>
              <w:widowControl w:val="0"/>
              <w:ind w:left="0"/>
              <w:outlineLvl w:val="4"/>
            </w:pPr>
            <w:r w:rsidRPr="00EB183C">
              <w:t xml:space="preserve">2019 год – 2 </w:t>
            </w:r>
            <w:r w:rsidR="00524484" w:rsidRPr="00EB183C">
              <w:t>650,3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 – 2 351,9 тыс. рублей;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2021 год –1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774,9 тыс. рублей;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–2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789,1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69532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2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2) по источникам финансирования: 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планируемых к привлечению из федерального бюджета для </w:t>
            </w:r>
            <w:proofErr w:type="spellStart"/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программы, составляет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 год – 248,2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 – 77,1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 – 201,9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 – 223,4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  <w:r w:rsidR="0069532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областного бюджета, необходимый для реализации муниципальной программы, составляет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 год – 332,6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 – 597,6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 – 330,6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 – 616,5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Чунского районного муниципального образования, необходимый для реализации программы, составляет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 год – 176,4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 – 177,2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 – 177,5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 – 272,5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86720" w:rsidRPr="00EB18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7B8D" w:rsidRPr="00EB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720" w:rsidRPr="00EB18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программы: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за счет внебюджетных источников финансирования составляет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031,3</w:t>
            </w:r>
            <w:r w:rsidR="00086017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использованный объем финансирования программы за счет внебюджетных источников финансирования –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86017" w:rsidRPr="00EB183C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893,1 тыс. рублей;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500,0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814F4" w:rsidRPr="00EB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B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064,9 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676,7 тыс. рублей</w:t>
            </w:r>
          </w:p>
          <w:p w:rsidR="00086017" w:rsidRPr="00EB183C" w:rsidRDefault="00086017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–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95324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814F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4484" w:rsidRPr="00EB183C" w:rsidRDefault="001814F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 </w:t>
            </w:r>
            <w:r w:rsidR="001212AF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24484" w:rsidRPr="00EB183C" w:rsidRDefault="00524484" w:rsidP="007B7B8D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средств федерального, областного и местного бюджетов подлежат ежегодному уточнению исходя из возможностей доходной части федерального бюджета, областного бюджета и бюджета Чунского районного муниципального образования</w:t>
            </w:r>
          </w:p>
        </w:tc>
      </w:tr>
      <w:tr w:rsidR="00524484" w:rsidRPr="00EB183C" w:rsidTr="007B7B8D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484" w:rsidRPr="00EB183C" w:rsidRDefault="00524484" w:rsidP="007B7B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84" w:rsidRPr="00EB183C" w:rsidRDefault="00524484" w:rsidP="007B7B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7B7B8D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84" w:rsidRPr="00EB183C" w:rsidRDefault="00524484" w:rsidP="00524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524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1E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Исполняющий обязанности руководителя </w:t>
      </w:r>
    </w:p>
    <w:p w:rsidR="009B3F52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</w:t>
      </w:r>
    </w:p>
    <w:p w:rsidR="00D30D1E" w:rsidRPr="00EB183C" w:rsidRDefault="00D30D1E" w:rsidP="00D30D1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В.В. Назарова </w:t>
      </w:r>
    </w:p>
    <w:p w:rsidR="00524484" w:rsidRPr="00EB183C" w:rsidRDefault="00524484">
      <w:pPr>
        <w:rPr>
          <w:rFonts w:ascii="Times New Roman" w:hAnsi="Times New Roman" w:cs="Times New Roman"/>
          <w:sz w:val="24"/>
          <w:szCs w:val="24"/>
        </w:rPr>
        <w:sectPr w:rsidR="00524484" w:rsidRPr="00EB183C" w:rsidSect="00703F00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4484" w:rsidRPr="00EB183C" w:rsidRDefault="00524484" w:rsidP="00524484">
      <w:pPr>
        <w:spacing w:after="0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4484" w:rsidRPr="00EB183C" w:rsidRDefault="00524484" w:rsidP="0056541F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 «Молодым семьям доступное жилье» на 2019 – 2025 годы, утвержденную постановлением администрации Чунского района от 22.04.2020 года № 29</w:t>
      </w:r>
    </w:p>
    <w:p w:rsidR="00524484" w:rsidRPr="00EB183C" w:rsidRDefault="00524484" w:rsidP="0056541F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56541F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541F" w:rsidRPr="00EB183C" w:rsidRDefault="00524484" w:rsidP="008271B0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муниципальной программе «Молодым семьям – доступное жильё» на 2019-2025 годы</w:t>
      </w:r>
    </w:p>
    <w:p w:rsidR="00BE1E82" w:rsidRPr="00EB183C" w:rsidRDefault="00BE1E82" w:rsidP="008271B0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BE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BE1E82" w:rsidRPr="00EB183C" w:rsidRDefault="00BE1E82" w:rsidP="00BE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134"/>
        <w:gridCol w:w="1701"/>
        <w:gridCol w:w="1275"/>
        <w:gridCol w:w="1418"/>
        <w:gridCol w:w="1417"/>
        <w:gridCol w:w="1418"/>
        <w:gridCol w:w="1134"/>
        <w:gridCol w:w="1134"/>
        <w:gridCol w:w="1492"/>
      </w:tblGrid>
      <w:tr w:rsidR="00524484" w:rsidRPr="00EB183C" w:rsidTr="008271B0">
        <w:trPr>
          <w:trHeight w:val="30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BE1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BE1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BE1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24484" w:rsidRPr="00EB183C" w:rsidTr="007B7B8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4484" w:rsidRPr="00EB183C" w:rsidTr="00154C5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4484" w:rsidRPr="00EB183C" w:rsidTr="00154C55">
        <w:trPr>
          <w:trHeight w:val="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82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484" w:rsidRPr="00EB183C" w:rsidTr="0076210F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2D6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2D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«Молодым семьям – доступное жильё» на 2019-2025 годы</w:t>
            </w:r>
          </w:p>
        </w:tc>
      </w:tr>
      <w:tr w:rsidR="000333F9" w:rsidRPr="00EB183C" w:rsidTr="007B7B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0333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2 351,9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0333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0333F9">
            <w:pPr>
              <w:shd w:val="clear" w:color="auto" w:fill="FFFFFF"/>
              <w:spacing w:after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0333F9">
            <w:pPr>
              <w:shd w:val="clear" w:color="auto" w:fill="FFFFFF"/>
              <w:spacing w:after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0333F9">
            <w:pPr>
              <w:shd w:val="clear" w:color="auto" w:fill="FFFFFF"/>
              <w:spacing w:after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</w:tr>
      <w:tr w:rsidR="000333F9" w:rsidRPr="00EB183C" w:rsidTr="00154C55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DF20EF" w:rsidP="00154C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районного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333F9" w:rsidRPr="00EB183C" w:rsidTr="007B7B8D">
        <w:trPr>
          <w:trHeight w:val="3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DF20EF" w:rsidP="00154C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33F9" w:rsidRPr="00EB183C" w:rsidTr="007B7B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DF20EF" w:rsidP="00154C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33F9" w:rsidRPr="00EB183C" w:rsidTr="007B7B8D">
        <w:trPr>
          <w:trHeight w:val="2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154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DF20EF" w:rsidP="00154C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BE1E82" w:rsidP="00154C55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</w:tbl>
    <w:p w:rsidR="00154C55" w:rsidRPr="00EB183C" w:rsidRDefault="00154C55" w:rsidP="0076210F">
      <w:pPr>
        <w:pStyle w:val="Standard"/>
        <w:tabs>
          <w:tab w:val="left" w:pos="13325"/>
        </w:tabs>
      </w:pPr>
    </w:p>
    <w:p w:rsidR="00D04240" w:rsidRPr="00EB183C" w:rsidRDefault="00D04240" w:rsidP="00D04240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E1E82" w:rsidRPr="00EB183C" w:rsidRDefault="00D30D1E" w:rsidP="00D04240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Исполняющий обязанности руководителя аппарата администрации Чунского района</w:t>
      </w:r>
    </w:p>
    <w:p w:rsidR="00D30D1E" w:rsidRPr="00EB183C" w:rsidRDefault="00D30D1E" w:rsidP="00D04240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В.В. Назарова </w:t>
      </w:r>
    </w:p>
    <w:p w:rsidR="005C3307" w:rsidRPr="00EB183C" w:rsidRDefault="005C3307" w:rsidP="00D04240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E6693C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24484" w:rsidRPr="00EB183C" w:rsidRDefault="00524484" w:rsidP="00E6693C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 «Молодым семьям доступное жилье» на 2019 – 2025 годы, утвержденную постановлением администрации Чунского района от 22.04.2020 года № 29</w:t>
      </w:r>
    </w:p>
    <w:p w:rsidR="00524484" w:rsidRPr="00EB183C" w:rsidRDefault="00524484" w:rsidP="00E6693C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EB183C" w:rsidRDefault="00524484" w:rsidP="00E6693C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4484" w:rsidRPr="00EB183C" w:rsidRDefault="00524484" w:rsidP="00E6693C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муниципальной программе «Молодым семьям – дос</w:t>
      </w:r>
      <w:r w:rsidR="00E739DB" w:rsidRPr="00EB183C">
        <w:rPr>
          <w:rFonts w:ascii="Times New Roman" w:hAnsi="Times New Roman" w:cs="Times New Roman"/>
          <w:sz w:val="24"/>
          <w:szCs w:val="24"/>
        </w:rPr>
        <w:t>тупное жильё» на 2019-2025 годы</w:t>
      </w:r>
    </w:p>
    <w:p w:rsidR="00524484" w:rsidRPr="00EB183C" w:rsidRDefault="00524484" w:rsidP="00524484">
      <w:pPr>
        <w:pStyle w:val="Standard"/>
        <w:jc w:val="center"/>
        <w:rPr>
          <w:b/>
        </w:rPr>
      </w:pPr>
    </w:p>
    <w:p w:rsidR="00524484" w:rsidRPr="00EB183C" w:rsidRDefault="00524484" w:rsidP="005244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87"/>
      <w:bookmarkEnd w:id="1"/>
      <w:r w:rsidRPr="00EB183C">
        <w:rPr>
          <w:rFonts w:ascii="Times New Roman" w:hAnsi="Times New Roman" w:cs="Times New Roman"/>
          <w:b/>
          <w:sz w:val="24"/>
          <w:szCs w:val="24"/>
        </w:rPr>
        <w:t>ПРОГНОЗНАЯ (СПРАВОЧНАЯ) ОЦЕНКА</w:t>
      </w:r>
    </w:p>
    <w:p w:rsidR="00B90513" w:rsidRPr="00EB183C" w:rsidRDefault="00524484" w:rsidP="00DF13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>ОБЪЕМА ФИНАНСИРОВАНИЯ МУНИЦИПАЛЬНОЙ ПРОГРАММЫ</w:t>
      </w:r>
    </w:p>
    <w:p w:rsidR="005C3307" w:rsidRPr="00EB183C" w:rsidRDefault="005C3307" w:rsidP="00DF13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149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3980"/>
        <w:gridCol w:w="1559"/>
        <w:gridCol w:w="1134"/>
        <w:gridCol w:w="1134"/>
        <w:gridCol w:w="1276"/>
        <w:gridCol w:w="1134"/>
        <w:gridCol w:w="1134"/>
        <w:gridCol w:w="1276"/>
        <w:gridCol w:w="1558"/>
      </w:tblGrid>
      <w:tr w:rsidR="00524484" w:rsidRPr="00EB183C" w:rsidTr="00BF6A40">
        <w:trPr>
          <w:trHeight w:val="1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24484" w:rsidRPr="00EB183C" w:rsidTr="00E6693C">
        <w:trPr>
          <w:trHeight w:val="9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4484" w:rsidRPr="00EB183C" w:rsidTr="00E6693C">
        <w:trPr>
          <w:trHeight w:val="19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4484" w:rsidRPr="00EB183C" w:rsidTr="00E6693C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00"/>
            <w:bookmarkEnd w:id="2"/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03"/>
            <w:bookmarkEnd w:id="3"/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484" w:rsidRPr="00EB183C" w:rsidTr="00E6693C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E6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«Молодым семьям – доступное жильё» на 2019-2025 годы</w:t>
            </w:r>
          </w:p>
        </w:tc>
      </w:tr>
      <w:tr w:rsidR="000840DC" w:rsidRPr="00EB183C" w:rsidTr="00BF6A40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BE1E82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A4BA2" w:rsidRPr="00EB183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311C46" w:rsidRPr="00EB183C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6E556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82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774,9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BE1E82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BE1E82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158F" w:rsidRPr="00EB18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86627C" w:rsidRPr="00EB183C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BE1E82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6E556F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2 082,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56F" w:rsidRPr="00EB183C" w:rsidTr="00E6693C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6158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86627C" w:rsidRPr="00EB183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86627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13675D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6E556F" w:rsidRPr="00EB18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F" w:rsidRPr="00EB183C" w:rsidRDefault="006E556F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840DC" w:rsidRPr="00EB183C" w:rsidTr="00E6693C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DF20EF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0DC" w:rsidRPr="00EB183C" w:rsidTr="00E6693C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DF20EF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0DC" w:rsidRPr="00EB183C" w:rsidTr="00E6693C">
        <w:trPr>
          <w:trHeight w:val="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0840DC" w:rsidP="00E66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DF20EF" w:rsidP="00E669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DC" w:rsidRPr="00EB183C" w:rsidRDefault="003753F6" w:rsidP="00E6693C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0DC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</w:tbl>
    <w:p w:rsidR="005C3307" w:rsidRPr="00EB183C" w:rsidRDefault="005C3307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EB4084" w:rsidRPr="00EB183C" w:rsidRDefault="00EB4084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EB4084" w:rsidRPr="00EB183C" w:rsidRDefault="00EB4084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5C3307" w:rsidRPr="00EB183C" w:rsidRDefault="00D30D1E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Исполняющий обязанности руководителя аппарата администрации Чунского района </w:t>
      </w:r>
    </w:p>
    <w:p w:rsidR="005C3307" w:rsidRPr="00EB183C" w:rsidRDefault="00D30D1E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В.В. Назарова </w:t>
      </w:r>
    </w:p>
    <w:p w:rsidR="00EB4084" w:rsidRPr="00EB183C" w:rsidRDefault="00EB4084" w:rsidP="005C3307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5C3307" w:rsidRPr="00EB183C" w:rsidRDefault="005C3307" w:rsidP="003753F6">
      <w:pPr>
        <w:pStyle w:val="Standard"/>
        <w:ind w:firstLine="8647"/>
        <w:rPr>
          <w:bCs/>
        </w:rPr>
      </w:pPr>
      <w:r w:rsidRPr="00EB183C">
        <w:rPr>
          <w:bCs/>
        </w:rPr>
        <w:t>Приложение 4</w:t>
      </w:r>
    </w:p>
    <w:p w:rsidR="005C3307" w:rsidRPr="00EB183C" w:rsidRDefault="005C3307" w:rsidP="005C3307">
      <w:pPr>
        <w:spacing w:after="0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к изменениям, вносимым в муниципальную программу </w:t>
      </w:r>
    </w:p>
    <w:p w:rsidR="005C3307" w:rsidRPr="00EB183C" w:rsidRDefault="005C3307" w:rsidP="005C3307">
      <w:pPr>
        <w:spacing w:after="0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</w:p>
    <w:p w:rsidR="005C3307" w:rsidRPr="00EB183C" w:rsidRDefault="005C3307" w:rsidP="005C3307">
      <w:pPr>
        <w:spacing w:after="0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«Молодым семьям доступное жилье» на 2019 – 2025 </w:t>
      </w:r>
    </w:p>
    <w:p w:rsidR="005C3307" w:rsidRPr="00EB183C" w:rsidRDefault="005C3307" w:rsidP="005C3307">
      <w:pPr>
        <w:spacing w:after="0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годы, утвержденную постановлением администрации </w:t>
      </w:r>
    </w:p>
    <w:p w:rsidR="003753F6" w:rsidRPr="00EB183C" w:rsidRDefault="003753F6" w:rsidP="00B0452D">
      <w:pPr>
        <w:spacing w:after="0"/>
        <w:ind w:firstLine="8647"/>
        <w:rPr>
          <w:rFonts w:ascii="Times New Roman" w:hAnsi="Times New Roman" w:cs="Times New Roman"/>
          <w:sz w:val="24"/>
          <w:szCs w:val="24"/>
        </w:rPr>
      </w:pPr>
    </w:p>
    <w:p w:rsidR="00B0452D" w:rsidRPr="00EB183C" w:rsidRDefault="00B0452D" w:rsidP="00B0452D">
      <w:pPr>
        <w:spacing w:after="0"/>
        <w:ind w:firstLine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4484" w:rsidRPr="00EB183C" w:rsidRDefault="00B0452D" w:rsidP="00B0452D">
      <w:pPr>
        <w:shd w:val="clear" w:color="auto" w:fill="FFFFFF"/>
        <w:ind w:left="8647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к муниципальной программе «Молодым семьям – доступное жильё» на 2019-2025 годы</w:t>
      </w:r>
    </w:p>
    <w:p w:rsidR="00EB4084" w:rsidRPr="00EB183C" w:rsidRDefault="00EB4084" w:rsidP="00B0452D">
      <w:pPr>
        <w:shd w:val="clear" w:color="auto" w:fill="FFFFFF"/>
        <w:ind w:left="8647"/>
        <w:rPr>
          <w:rFonts w:ascii="Times New Roman" w:hAnsi="Times New Roman" w:cs="Times New Roman"/>
          <w:b/>
          <w:sz w:val="24"/>
          <w:szCs w:val="24"/>
        </w:rPr>
      </w:pPr>
    </w:p>
    <w:p w:rsidR="00524484" w:rsidRPr="00EB183C" w:rsidRDefault="00524484" w:rsidP="00E215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3C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E215A9" w:rsidRPr="00EB183C" w:rsidRDefault="00E215A9" w:rsidP="00A216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626"/>
        <w:gridCol w:w="359"/>
        <w:gridCol w:w="1626"/>
        <w:gridCol w:w="1917"/>
        <w:gridCol w:w="1060"/>
        <w:gridCol w:w="358"/>
        <w:gridCol w:w="776"/>
        <w:gridCol w:w="850"/>
        <w:gridCol w:w="851"/>
        <w:gridCol w:w="850"/>
        <w:gridCol w:w="851"/>
        <w:gridCol w:w="850"/>
        <w:gridCol w:w="784"/>
        <w:gridCol w:w="67"/>
        <w:gridCol w:w="1560"/>
      </w:tblGrid>
      <w:tr w:rsidR="00524484" w:rsidRPr="00EB183C" w:rsidTr="00B74B1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524484" w:rsidRPr="00EB183C" w:rsidTr="00B74B1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EB183C" w:rsidTr="00B74B1B">
        <w:trPr>
          <w:trHeight w:val="4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EB4084" w:rsidP="00EB4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EB4084" w:rsidP="00EB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EB4084" w:rsidP="00EB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524484" w:rsidRPr="00EB18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EB183C" w:rsidRDefault="00524484" w:rsidP="00A2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EB183C" w:rsidTr="00B74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A9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Цель: создание механизма муниципальной поддержки молодых семей в решении жил</w:t>
            </w:r>
            <w:r w:rsidR="003131D6" w:rsidRPr="00EB183C">
              <w:rPr>
                <w:rFonts w:ascii="Times New Roman" w:hAnsi="Times New Roman" w:cs="Times New Roman"/>
                <w:sz w:val="24"/>
                <w:szCs w:val="24"/>
              </w:rPr>
              <w:t>ищной проблемы в Чунском районе</w:t>
            </w:r>
          </w:p>
        </w:tc>
      </w:tr>
      <w:tr w:rsidR="00524484" w:rsidRPr="00EB183C" w:rsidTr="00B74B1B">
        <w:trPr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A9" w:rsidRPr="00EB183C" w:rsidRDefault="00524484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Задача: оказание за счет средств районного бюджета и совокупности привлеченных средств федерального и (или) областного бюджетов, а также, внебюджетных источников финансирования поддержки молодых семей при решении жилищной проблемы</w:t>
            </w:r>
          </w:p>
        </w:tc>
      </w:tr>
      <w:tr w:rsidR="000333F9" w:rsidRPr="00EB183C" w:rsidTr="00B74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F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84F7F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  <w:p w:rsidR="000333F9" w:rsidRPr="00EB183C" w:rsidRDefault="00C84F7F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молодых семей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«Отдел культуры, спорта и молодежной политики администрации Чунского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Чунского районного муниципального</w:t>
            </w:r>
          </w:p>
          <w:p w:rsidR="000333F9" w:rsidRPr="00EB183C" w:rsidRDefault="00DF20EF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3753F6" w:rsidP="00EB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3753F6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3753F6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3753F6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3753F6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3753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753F6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</w:tc>
      </w:tr>
      <w:tr w:rsidR="00610A88" w:rsidRPr="00EB183C" w:rsidTr="00B74B1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Мероприятие 1.1.1. Предоставление социальной выплаты молодой семье на приобретение (строительство) жилья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610A88" w:rsidRPr="00EB183C" w:rsidRDefault="00610A88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«Отдел культуры, спорта и молодежной политики администрации Чунского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88" w:rsidRPr="00EB183C" w:rsidTr="00B74B1B">
        <w:trPr>
          <w:trHeight w:val="5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88" w:rsidRPr="00EB183C" w:rsidTr="00B74B1B">
        <w:trPr>
          <w:trHeight w:val="4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</w:t>
            </w:r>
          </w:p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6295" w:rsidRPr="00EB183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6158F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88" w:rsidRPr="00EB183C" w:rsidTr="00B74B1B">
        <w:trPr>
          <w:trHeight w:val="1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064,9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8" w:rsidRPr="00EB183C" w:rsidRDefault="003753F6" w:rsidP="00EB408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0A88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8" w:rsidRPr="00EB183C" w:rsidRDefault="00610A88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4" w:rsidRPr="00EB183C" w:rsidTr="00B74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C1332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30A" w:rsidRPr="00EB183C">
              <w:rPr>
                <w:rFonts w:ascii="Times New Roman" w:hAnsi="Times New Roman" w:cs="Times New Roman"/>
                <w:sz w:val="24"/>
                <w:szCs w:val="24"/>
              </w:rPr>
              <w:t>.1.1.2.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4" w:rsidRPr="00EB183C" w:rsidRDefault="00AB5848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1.1.2. </w:t>
            </w:r>
            <w:r w:rsidR="00C70982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исполнения переданных полномочий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F" w:rsidRPr="00EB183C" w:rsidRDefault="000C495F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13324" w:rsidRPr="00EB183C" w:rsidRDefault="000C495F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«Отдел культуры, спорта и молодежной политики администрации Чунского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A" w:rsidRPr="00EB183C" w:rsidRDefault="007C0347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6521A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районного муниципального</w:t>
            </w:r>
          </w:p>
          <w:p w:rsidR="00C13324" w:rsidRPr="00EB183C" w:rsidRDefault="00F6521A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F84041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465" w:rsidRPr="00EB18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4" w:rsidRPr="00EB183C" w:rsidRDefault="0047646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4" w:rsidRPr="00EB183C" w:rsidRDefault="00C1332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EB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EB4084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EB4084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EB4084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rPr>
          <w:trHeight w:val="8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7C0347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районного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627C" w:rsidRPr="00EB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rPr>
          <w:trHeight w:val="66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7C0347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F9" w:rsidRPr="00EB183C" w:rsidTr="00B74B1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7C0347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0333F9" w:rsidP="00F96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835"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064,9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F9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33F9" w:rsidRPr="00EB183C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9" w:rsidRPr="00EB183C" w:rsidRDefault="000333F9" w:rsidP="00A2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EB183C" w:rsidTr="00B74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4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EB183C" w:rsidRDefault="00524484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853D7E" w:rsidRPr="00EB183C" w:rsidTr="00B74B1B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E" w:rsidRPr="00EB183C" w:rsidRDefault="00853D7E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E" w:rsidRPr="00EB183C" w:rsidRDefault="00DF20EF" w:rsidP="00A21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культуры, спорта и молодежной политики администрации Чунского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Чунского районного муниципального</w:t>
            </w:r>
          </w:p>
          <w:p w:rsidR="00853D7E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образования, 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F96835" w:rsidP="00F96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53D7E" w:rsidRPr="00EB183C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2 351,9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F96835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D7E" w:rsidRPr="00EB183C"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F96835" w:rsidP="00F96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D7E" w:rsidRPr="00EB183C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D7E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E" w:rsidRPr="00EB183C" w:rsidRDefault="00F96835" w:rsidP="00F96835">
            <w:pPr>
              <w:shd w:val="clear" w:color="auto" w:fill="FFFFFF"/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D7E" w:rsidRPr="00EB183C"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E" w:rsidRPr="00EB183C" w:rsidRDefault="00853D7E" w:rsidP="00A21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84" w:rsidRPr="00EB183C" w:rsidRDefault="00524484" w:rsidP="003131D6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084" w:rsidRPr="00EB183C" w:rsidRDefault="00EB4084" w:rsidP="003131D6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D6" w:rsidRPr="00EB183C" w:rsidRDefault="00D30D1E" w:rsidP="003131D6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>Исполняющий обязанности руководителя аппарата администрации Чунского района</w:t>
      </w:r>
      <w:r w:rsidR="00F1251E" w:rsidRPr="00EB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1E" w:rsidRPr="00EB183C" w:rsidRDefault="00D30D1E" w:rsidP="00F96835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EB183C">
        <w:rPr>
          <w:rFonts w:ascii="Times New Roman" w:hAnsi="Times New Roman" w:cs="Times New Roman"/>
          <w:sz w:val="24"/>
          <w:szCs w:val="24"/>
        </w:rPr>
        <w:t xml:space="preserve">В.В. </w:t>
      </w:r>
      <w:r w:rsidR="00F1251E" w:rsidRPr="00EB183C">
        <w:rPr>
          <w:rFonts w:ascii="Times New Roman" w:hAnsi="Times New Roman" w:cs="Times New Roman"/>
          <w:sz w:val="24"/>
          <w:szCs w:val="24"/>
        </w:rPr>
        <w:t>Назарова</w:t>
      </w:r>
    </w:p>
    <w:sectPr w:rsidR="00D30D1E" w:rsidRPr="00EB183C" w:rsidSect="0040416F">
      <w:pgSz w:w="16838" w:h="11906" w:orient="landscape"/>
      <w:pgMar w:top="1134" w:right="851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92" w:rsidRDefault="00402692" w:rsidP="00524484">
      <w:pPr>
        <w:spacing w:after="0" w:line="240" w:lineRule="auto"/>
      </w:pPr>
      <w:r>
        <w:separator/>
      </w:r>
    </w:p>
  </w:endnote>
  <w:endnote w:type="continuationSeparator" w:id="0">
    <w:p w:rsidR="00402692" w:rsidRDefault="00402692" w:rsidP="005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92" w:rsidRDefault="00402692" w:rsidP="00524484">
      <w:pPr>
        <w:spacing w:after="0" w:line="240" w:lineRule="auto"/>
      </w:pPr>
      <w:r>
        <w:separator/>
      </w:r>
    </w:p>
  </w:footnote>
  <w:footnote w:type="continuationSeparator" w:id="0">
    <w:p w:rsidR="00402692" w:rsidRDefault="00402692" w:rsidP="0052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73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205B" w:rsidRPr="00E75B20" w:rsidRDefault="002F205B" w:rsidP="009271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B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B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B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83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75B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DB2"/>
    <w:multiLevelType w:val="hybridMultilevel"/>
    <w:tmpl w:val="BB3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64B4"/>
    <w:multiLevelType w:val="hybridMultilevel"/>
    <w:tmpl w:val="CD38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333F9"/>
    <w:rsid w:val="00040238"/>
    <w:rsid w:val="00072ABB"/>
    <w:rsid w:val="000775B9"/>
    <w:rsid w:val="000840DC"/>
    <w:rsid w:val="00086017"/>
    <w:rsid w:val="000C495F"/>
    <w:rsid w:val="000C74E3"/>
    <w:rsid w:val="001212AF"/>
    <w:rsid w:val="0013675D"/>
    <w:rsid w:val="00154C55"/>
    <w:rsid w:val="001566A3"/>
    <w:rsid w:val="00160F7E"/>
    <w:rsid w:val="001814F4"/>
    <w:rsid w:val="00201935"/>
    <w:rsid w:val="00222925"/>
    <w:rsid w:val="002325A3"/>
    <w:rsid w:val="0024530A"/>
    <w:rsid w:val="00260C6F"/>
    <w:rsid w:val="002D62D3"/>
    <w:rsid w:val="002D6723"/>
    <w:rsid w:val="002F205B"/>
    <w:rsid w:val="002F4C6A"/>
    <w:rsid w:val="00311C46"/>
    <w:rsid w:val="003131D6"/>
    <w:rsid w:val="003753F6"/>
    <w:rsid w:val="00402692"/>
    <w:rsid w:val="0040416F"/>
    <w:rsid w:val="00467C2C"/>
    <w:rsid w:val="00476465"/>
    <w:rsid w:val="004846BD"/>
    <w:rsid w:val="004D0BE3"/>
    <w:rsid w:val="004E591F"/>
    <w:rsid w:val="004F79AB"/>
    <w:rsid w:val="00504F47"/>
    <w:rsid w:val="00524484"/>
    <w:rsid w:val="0056541F"/>
    <w:rsid w:val="005A5D91"/>
    <w:rsid w:val="005C3307"/>
    <w:rsid w:val="005D4E36"/>
    <w:rsid w:val="00610A88"/>
    <w:rsid w:val="00643A4C"/>
    <w:rsid w:val="0066158F"/>
    <w:rsid w:val="006912A7"/>
    <w:rsid w:val="00695324"/>
    <w:rsid w:val="006B7509"/>
    <w:rsid w:val="006E556F"/>
    <w:rsid w:val="006E6B83"/>
    <w:rsid w:val="00703F00"/>
    <w:rsid w:val="0076210F"/>
    <w:rsid w:val="007700F9"/>
    <w:rsid w:val="00790382"/>
    <w:rsid w:val="007B67A8"/>
    <w:rsid w:val="007B7B8D"/>
    <w:rsid w:val="007C0347"/>
    <w:rsid w:val="007F7D3F"/>
    <w:rsid w:val="008150CC"/>
    <w:rsid w:val="008271B0"/>
    <w:rsid w:val="00853D7E"/>
    <w:rsid w:val="0086627C"/>
    <w:rsid w:val="00871C5F"/>
    <w:rsid w:val="00927123"/>
    <w:rsid w:val="0095698A"/>
    <w:rsid w:val="00984EFD"/>
    <w:rsid w:val="00986720"/>
    <w:rsid w:val="00991BB2"/>
    <w:rsid w:val="0099597F"/>
    <w:rsid w:val="009B3F52"/>
    <w:rsid w:val="009B7139"/>
    <w:rsid w:val="00A03562"/>
    <w:rsid w:val="00A11947"/>
    <w:rsid w:val="00A2164B"/>
    <w:rsid w:val="00A24169"/>
    <w:rsid w:val="00A66D12"/>
    <w:rsid w:val="00A73E7C"/>
    <w:rsid w:val="00AA4BA2"/>
    <w:rsid w:val="00AB5848"/>
    <w:rsid w:val="00AD5552"/>
    <w:rsid w:val="00B0452D"/>
    <w:rsid w:val="00B7373C"/>
    <w:rsid w:val="00B74B1B"/>
    <w:rsid w:val="00B90513"/>
    <w:rsid w:val="00BC14C3"/>
    <w:rsid w:val="00BE1E82"/>
    <w:rsid w:val="00BE779B"/>
    <w:rsid w:val="00BF6A40"/>
    <w:rsid w:val="00C0407B"/>
    <w:rsid w:val="00C13324"/>
    <w:rsid w:val="00C41AA0"/>
    <w:rsid w:val="00C4598A"/>
    <w:rsid w:val="00C70982"/>
    <w:rsid w:val="00C84F7F"/>
    <w:rsid w:val="00CB583B"/>
    <w:rsid w:val="00CF277F"/>
    <w:rsid w:val="00D04240"/>
    <w:rsid w:val="00D30D1E"/>
    <w:rsid w:val="00D36FAF"/>
    <w:rsid w:val="00D714C6"/>
    <w:rsid w:val="00DB5B16"/>
    <w:rsid w:val="00DE71F4"/>
    <w:rsid w:val="00DF12A3"/>
    <w:rsid w:val="00DF13C6"/>
    <w:rsid w:val="00DF20EF"/>
    <w:rsid w:val="00E06295"/>
    <w:rsid w:val="00E06DB1"/>
    <w:rsid w:val="00E17F00"/>
    <w:rsid w:val="00E215A9"/>
    <w:rsid w:val="00E6693C"/>
    <w:rsid w:val="00E739DB"/>
    <w:rsid w:val="00E75B20"/>
    <w:rsid w:val="00EB183C"/>
    <w:rsid w:val="00EB4084"/>
    <w:rsid w:val="00F07388"/>
    <w:rsid w:val="00F1251E"/>
    <w:rsid w:val="00F24D74"/>
    <w:rsid w:val="00F37DC5"/>
    <w:rsid w:val="00F50733"/>
    <w:rsid w:val="00F6521A"/>
    <w:rsid w:val="00F84041"/>
    <w:rsid w:val="00F96835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86C"/>
  <w15:chartTrackingRefBased/>
  <w15:docId w15:val="{11922E1C-CD12-4354-8151-47E752E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484"/>
  </w:style>
  <w:style w:type="paragraph" w:styleId="a5">
    <w:name w:val="footer"/>
    <w:basedOn w:val="a"/>
    <w:link w:val="a6"/>
    <w:uiPriority w:val="99"/>
    <w:unhideWhenUsed/>
    <w:rsid w:val="0052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484"/>
  </w:style>
  <w:style w:type="character" w:styleId="a7">
    <w:name w:val="Hyperlink"/>
    <w:uiPriority w:val="99"/>
    <w:rsid w:val="005244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2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24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524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524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52448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244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B9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na.mo38.ru/localgovernment/duma/working/2023/28-%D1%81%D0%B5%D1%81%D1%81%D0%B8%D1%8F/%E2%84%96%2014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s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FEC8617284710D7124EF9A383798143CD20B159B4190D9A1E9A4E300FFFEB2937EAA3780A50E419D286F9AA01700330FA8B51DF10580A594B50DB18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2023-04-11T08:58:00Z</cp:lastPrinted>
  <dcterms:created xsi:type="dcterms:W3CDTF">2023-04-11T08:46:00Z</dcterms:created>
  <dcterms:modified xsi:type="dcterms:W3CDTF">2023-05-10T01:48:00Z</dcterms:modified>
</cp:coreProperties>
</file>